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FD313" w14:textId="77777777" w:rsidR="00126DC6" w:rsidRDefault="00126DC6" w:rsidP="00126DC6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C2AD8">
        <w:rPr>
          <w:rFonts w:ascii="Times New Roman" w:hAnsi="Times New Roman" w:cs="Times New Roman"/>
          <w:b/>
          <w:bCs/>
          <w:sz w:val="22"/>
          <w:szCs w:val="22"/>
        </w:rPr>
        <w:t>Примечания к формированию документа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1915C70" w14:textId="5630AFD9" w:rsidR="00126DC6" w:rsidRDefault="00126DC6" w:rsidP="00126DC6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«</w:t>
      </w:r>
      <w:bookmarkStart w:id="0" w:name="_rei7b8nrkabw" w:colFirst="0" w:colLast="0"/>
      <w:bookmarkStart w:id="1" w:name="_ng5ytttbql94" w:colFirst="0" w:colLast="0"/>
      <w:bookmarkEnd w:id="0"/>
      <w:bookmarkEnd w:id="1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Пользовательское соглашение»</w:t>
      </w:r>
    </w:p>
    <w:p w14:paraId="50941B0A" w14:textId="77777777" w:rsidR="00126DC6" w:rsidRPr="005C2AD8" w:rsidRDefault="00126DC6" w:rsidP="00126DC6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CDE2D1E" w14:textId="5957242B" w:rsidR="00126DC6" w:rsidRPr="00126DC6" w:rsidRDefault="00126DC6" w:rsidP="00126DC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C2AD8">
        <w:rPr>
          <w:rFonts w:ascii="Times New Roman" w:hAnsi="Times New Roman" w:cs="Times New Roman"/>
          <w:sz w:val="22"/>
          <w:szCs w:val="22"/>
        </w:rPr>
        <w:t xml:space="preserve">1. В </w:t>
      </w:r>
      <w:r>
        <w:rPr>
          <w:rFonts w:ascii="Times New Roman" w:hAnsi="Times New Roman" w:cs="Times New Roman"/>
          <w:sz w:val="22"/>
          <w:szCs w:val="22"/>
        </w:rPr>
        <w:t xml:space="preserve">преамбуле </w:t>
      </w:r>
      <w:r w:rsidRPr="005C2AD8">
        <w:rPr>
          <w:rFonts w:ascii="Times New Roman" w:hAnsi="Times New Roman" w:cs="Times New Roman"/>
          <w:sz w:val="22"/>
          <w:szCs w:val="22"/>
        </w:rPr>
        <w:t xml:space="preserve">необходимо заполнить наименование организации </w:t>
      </w:r>
      <w:r w:rsidRPr="002C3DB8">
        <w:rPr>
          <w:rFonts w:ascii="Times New Roman" w:hAnsi="Times New Roman" w:cs="Times New Roman"/>
          <w:i/>
          <w:iCs/>
          <w:sz w:val="22"/>
          <w:szCs w:val="22"/>
        </w:rPr>
        <w:t>(для ООО или юридических лиц иных организационно-правовых форм)</w:t>
      </w:r>
      <w:r w:rsidRPr="005C2AD8">
        <w:rPr>
          <w:rFonts w:ascii="Times New Roman" w:hAnsi="Times New Roman" w:cs="Times New Roman"/>
          <w:sz w:val="22"/>
          <w:szCs w:val="22"/>
        </w:rPr>
        <w:t xml:space="preserve">, указание на статус ИП и ФИО </w:t>
      </w:r>
      <w:r w:rsidRPr="002C3DB8">
        <w:rPr>
          <w:rFonts w:ascii="Times New Roman" w:hAnsi="Times New Roman" w:cs="Times New Roman"/>
          <w:i/>
          <w:iCs/>
          <w:sz w:val="22"/>
          <w:szCs w:val="22"/>
        </w:rPr>
        <w:t>(для индивидуальных предпринимателей)</w:t>
      </w:r>
      <w:r w:rsidRPr="005C2AD8">
        <w:rPr>
          <w:rFonts w:ascii="Times New Roman" w:hAnsi="Times New Roman" w:cs="Times New Roman"/>
          <w:sz w:val="22"/>
          <w:szCs w:val="22"/>
        </w:rPr>
        <w:t xml:space="preserve">, ФИО </w:t>
      </w:r>
      <w:r w:rsidRPr="002C3DB8">
        <w:rPr>
          <w:rFonts w:ascii="Times New Roman" w:hAnsi="Times New Roman" w:cs="Times New Roman"/>
          <w:i/>
          <w:iCs/>
          <w:sz w:val="22"/>
          <w:szCs w:val="22"/>
        </w:rPr>
        <w:t>(для плательщиков налога на профессиональный доход)</w:t>
      </w:r>
      <w:r>
        <w:rPr>
          <w:rFonts w:ascii="Times New Roman" w:hAnsi="Times New Roman" w:cs="Times New Roman"/>
          <w:sz w:val="22"/>
          <w:szCs w:val="22"/>
        </w:rPr>
        <w:t xml:space="preserve"> и </w:t>
      </w:r>
      <w:r w:rsidR="00144F3B">
        <w:rPr>
          <w:rFonts w:ascii="Times New Roman" w:hAnsi="Times New Roman" w:cs="Times New Roman"/>
          <w:sz w:val="22"/>
          <w:szCs w:val="22"/>
        </w:rPr>
        <w:t>доменное имя (адрес сайта)</w:t>
      </w:r>
      <w:r w:rsidRPr="00126DC6">
        <w:rPr>
          <w:rFonts w:ascii="Times New Roman" w:hAnsi="Times New Roman" w:cs="Times New Roman"/>
          <w:sz w:val="22"/>
          <w:szCs w:val="22"/>
        </w:rPr>
        <w:t>.</w:t>
      </w:r>
    </w:p>
    <w:p w14:paraId="3C4EE344" w14:textId="1F861A2B" w:rsidR="00126DC6" w:rsidRDefault="00126DC6" w:rsidP="00126DC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26DC6">
        <w:rPr>
          <w:rFonts w:ascii="Times New Roman" w:hAnsi="Times New Roman" w:cs="Times New Roman"/>
          <w:sz w:val="22"/>
          <w:szCs w:val="22"/>
        </w:rPr>
        <w:t xml:space="preserve">2. Примечание </w:t>
      </w:r>
      <w:r>
        <w:rPr>
          <w:rFonts w:ascii="Times New Roman" w:hAnsi="Times New Roman" w:cs="Times New Roman"/>
          <w:sz w:val="22"/>
          <w:szCs w:val="22"/>
        </w:rPr>
        <w:t>к</w:t>
      </w:r>
      <w:r w:rsidRPr="00126DC6">
        <w:rPr>
          <w:rFonts w:ascii="Times New Roman" w:hAnsi="Times New Roman" w:cs="Times New Roman"/>
          <w:sz w:val="22"/>
          <w:szCs w:val="22"/>
        </w:rPr>
        <w:t xml:space="preserve"> п. 2.9.: публикация отзыва вместе с логином (именем) может расцениваться как распространение персональных данных. Для соблюдения требований ст. 10.1 </w:t>
      </w:r>
      <w:r w:rsidRPr="00126DC6">
        <w:rPr>
          <w:rFonts w:ascii="Times New Roman" w:eastAsia="Times New Roman" w:hAnsi="Times New Roman" w:cs="Times New Roman"/>
          <w:sz w:val="22"/>
          <w:szCs w:val="22"/>
        </w:rPr>
        <w:t>Федерального закона от 27.07.2006 г. № 152-ФЗ «О персональных данных»</w:t>
      </w:r>
      <w:r w:rsidRPr="00126DC6">
        <w:rPr>
          <w:rFonts w:ascii="Times New Roman" w:hAnsi="Times New Roman" w:cs="Times New Roman"/>
          <w:sz w:val="22"/>
          <w:szCs w:val="22"/>
        </w:rPr>
        <w:t xml:space="preserve"> необходимо получать от </w:t>
      </w:r>
      <w:r>
        <w:rPr>
          <w:rFonts w:ascii="Times New Roman" w:hAnsi="Times New Roman" w:cs="Times New Roman"/>
          <w:sz w:val="22"/>
          <w:szCs w:val="22"/>
        </w:rPr>
        <w:t>п</w:t>
      </w:r>
      <w:r w:rsidRPr="00126DC6">
        <w:rPr>
          <w:rFonts w:ascii="Times New Roman" w:hAnsi="Times New Roman" w:cs="Times New Roman"/>
          <w:sz w:val="22"/>
          <w:szCs w:val="22"/>
        </w:rPr>
        <w:t>ользователя отдельное согласие на распространение до публикации. Это может быть реализовано через чекбокс на форме оставления отзыва. Если публикация осуществляется без согласия — используйте только анонимные отзывы или псевдонимы, не позволяющие идентифицировать пользователя.</w:t>
      </w:r>
    </w:p>
    <w:p w14:paraId="20AF7726" w14:textId="34BAF6B5" w:rsidR="00126DC6" w:rsidRDefault="00126DC6" w:rsidP="00126DC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Pr="00126DC6">
        <w:rPr>
          <w:rFonts w:ascii="Times New Roman" w:hAnsi="Times New Roman" w:cs="Times New Roman"/>
          <w:sz w:val="22"/>
          <w:szCs w:val="22"/>
        </w:rPr>
        <w:t xml:space="preserve">Примечание </w:t>
      </w:r>
      <w:r>
        <w:rPr>
          <w:rFonts w:ascii="Times New Roman" w:hAnsi="Times New Roman" w:cs="Times New Roman"/>
          <w:sz w:val="22"/>
          <w:szCs w:val="22"/>
        </w:rPr>
        <w:t>к разделу 4</w:t>
      </w:r>
      <w:r w:rsidRPr="00126DC6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д</w:t>
      </w:r>
      <w:r w:rsidRPr="00126DC6">
        <w:rPr>
          <w:rFonts w:ascii="Times New Roman" w:hAnsi="Times New Roman" w:cs="Times New Roman"/>
          <w:sz w:val="22"/>
          <w:szCs w:val="22"/>
        </w:rPr>
        <w:t xml:space="preserve">анный раздел является шаблонным. Продавец обязан адаптировать его под свои реальные цели обработки </w:t>
      </w:r>
      <w:r w:rsidR="00CD7491">
        <w:rPr>
          <w:rFonts w:ascii="Times New Roman" w:hAnsi="Times New Roman" w:cs="Times New Roman"/>
          <w:sz w:val="22"/>
          <w:szCs w:val="22"/>
        </w:rPr>
        <w:t>персональных данных</w:t>
      </w:r>
      <w:r w:rsidRPr="00126DC6">
        <w:rPr>
          <w:rFonts w:ascii="Times New Roman" w:hAnsi="Times New Roman" w:cs="Times New Roman"/>
          <w:sz w:val="22"/>
          <w:szCs w:val="22"/>
        </w:rPr>
        <w:t>, перечень собираемых данных и передачу третьим лицам. Необходимо</w:t>
      </w:r>
      <w:r w:rsidR="00230921">
        <w:rPr>
          <w:rFonts w:ascii="Times New Roman" w:hAnsi="Times New Roman" w:cs="Times New Roman"/>
          <w:sz w:val="22"/>
          <w:szCs w:val="22"/>
        </w:rPr>
        <w:t>, чтобы перечень данных соответствовал</w:t>
      </w:r>
      <w:r w:rsidRPr="00126DC6">
        <w:rPr>
          <w:rFonts w:ascii="Times New Roman" w:hAnsi="Times New Roman" w:cs="Times New Roman"/>
          <w:sz w:val="22"/>
          <w:szCs w:val="22"/>
        </w:rPr>
        <w:t xml:space="preserve"> требованиям </w:t>
      </w:r>
      <w:r w:rsidRPr="00126DC6">
        <w:rPr>
          <w:rFonts w:ascii="Times New Roman" w:eastAsia="Times New Roman" w:hAnsi="Times New Roman" w:cs="Times New Roman"/>
          <w:sz w:val="22"/>
          <w:szCs w:val="22"/>
        </w:rPr>
        <w:t>Федерального закона от 27.07.2006 г. № 152-ФЗ «О персональных данных»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26DC6">
        <w:rPr>
          <w:rFonts w:ascii="Times New Roman" w:hAnsi="Times New Roman" w:cs="Times New Roman"/>
          <w:sz w:val="22"/>
          <w:szCs w:val="22"/>
        </w:rPr>
        <w:t>и политик</w:t>
      </w:r>
      <w:r w:rsidR="00230921">
        <w:rPr>
          <w:rFonts w:ascii="Times New Roman" w:hAnsi="Times New Roman" w:cs="Times New Roman"/>
          <w:sz w:val="22"/>
          <w:szCs w:val="22"/>
        </w:rPr>
        <w:t>е</w:t>
      </w:r>
      <w:r w:rsidRPr="00126DC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обработки персональных данных</w:t>
      </w:r>
      <w:r w:rsidRPr="00126DC6">
        <w:rPr>
          <w:rFonts w:ascii="Times New Roman" w:hAnsi="Times New Roman" w:cs="Times New Roman"/>
          <w:sz w:val="22"/>
          <w:szCs w:val="22"/>
        </w:rPr>
        <w:t>.</w:t>
      </w:r>
    </w:p>
    <w:p w14:paraId="2528A4CB" w14:textId="63B27E40" w:rsidR="00126DC6" w:rsidRDefault="00126DC6" w:rsidP="00126DC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Примечание к п. 4.3.: </w:t>
      </w:r>
      <w:r w:rsidRPr="00126DC6">
        <w:rPr>
          <w:rFonts w:ascii="Times New Roman" w:hAnsi="Times New Roman" w:cs="Times New Roman"/>
          <w:sz w:val="22"/>
          <w:szCs w:val="22"/>
        </w:rPr>
        <w:t>приведённый перечень</w:t>
      </w:r>
      <w:r>
        <w:rPr>
          <w:rFonts w:ascii="Times New Roman" w:hAnsi="Times New Roman" w:cs="Times New Roman"/>
          <w:sz w:val="22"/>
          <w:szCs w:val="22"/>
        </w:rPr>
        <w:t xml:space="preserve"> обрабатываемых персональных </w:t>
      </w:r>
      <w:r w:rsidR="0032322F">
        <w:rPr>
          <w:rFonts w:ascii="Times New Roman" w:hAnsi="Times New Roman" w:cs="Times New Roman"/>
          <w:sz w:val="22"/>
          <w:szCs w:val="22"/>
        </w:rPr>
        <w:t>данных</w:t>
      </w:r>
      <w:r w:rsidRPr="00126DC6">
        <w:rPr>
          <w:rFonts w:ascii="Times New Roman" w:hAnsi="Times New Roman" w:cs="Times New Roman"/>
          <w:sz w:val="22"/>
          <w:szCs w:val="22"/>
        </w:rPr>
        <w:t xml:space="preserve"> является примерным. </w:t>
      </w:r>
      <w:r w:rsidR="0032322F">
        <w:rPr>
          <w:rFonts w:ascii="Times New Roman" w:hAnsi="Times New Roman" w:cs="Times New Roman"/>
          <w:sz w:val="22"/>
          <w:szCs w:val="22"/>
        </w:rPr>
        <w:t>Необходимо</w:t>
      </w:r>
      <w:r w:rsidRPr="00126DC6">
        <w:rPr>
          <w:rFonts w:ascii="Times New Roman" w:hAnsi="Times New Roman" w:cs="Times New Roman"/>
          <w:sz w:val="22"/>
          <w:szCs w:val="22"/>
        </w:rPr>
        <w:t xml:space="preserve"> </w:t>
      </w:r>
      <w:r w:rsidR="00144F3B">
        <w:rPr>
          <w:rFonts w:ascii="Times New Roman" w:hAnsi="Times New Roman" w:cs="Times New Roman"/>
          <w:sz w:val="22"/>
          <w:szCs w:val="22"/>
        </w:rPr>
        <w:t xml:space="preserve">при формировании документа </w:t>
      </w:r>
      <w:r w:rsidRPr="00126DC6">
        <w:rPr>
          <w:rFonts w:ascii="Times New Roman" w:hAnsi="Times New Roman" w:cs="Times New Roman"/>
          <w:sz w:val="22"/>
          <w:szCs w:val="22"/>
        </w:rPr>
        <w:t>оставить только те категории данных, которые фактически собираются и обрабатываются, и при необходимости — дополнить перечень. Нельзя указывать данные, которые не обрабатываются.</w:t>
      </w:r>
    </w:p>
    <w:p w14:paraId="4E64E7A3" w14:textId="62A35546" w:rsidR="0032322F" w:rsidRDefault="0032322F" w:rsidP="00126DC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Примечание к п. 4.5.: </w:t>
      </w:r>
      <w:r w:rsidRPr="00126DC6">
        <w:rPr>
          <w:rFonts w:ascii="Times New Roman" w:hAnsi="Times New Roman" w:cs="Times New Roman"/>
          <w:sz w:val="22"/>
          <w:szCs w:val="22"/>
        </w:rPr>
        <w:t xml:space="preserve">приведённый </w:t>
      </w:r>
      <w:r w:rsidRPr="0032322F">
        <w:rPr>
          <w:rFonts w:ascii="Times New Roman" w:hAnsi="Times New Roman" w:cs="Times New Roman"/>
          <w:sz w:val="22"/>
          <w:szCs w:val="22"/>
        </w:rPr>
        <w:t xml:space="preserve">перечень носит примерный характер. </w:t>
      </w:r>
      <w:r>
        <w:rPr>
          <w:rFonts w:ascii="Times New Roman" w:hAnsi="Times New Roman" w:cs="Times New Roman"/>
          <w:sz w:val="22"/>
          <w:szCs w:val="22"/>
        </w:rPr>
        <w:t>Необходимо</w:t>
      </w:r>
      <w:r w:rsidRPr="00126DC6">
        <w:rPr>
          <w:rFonts w:ascii="Times New Roman" w:hAnsi="Times New Roman" w:cs="Times New Roman"/>
          <w:sz w:val="22"/>
          <w:szCs w:val="22"/>
        </w:rPr>
        <w:t xml:space="preserve"> </w:t>
      </w:r>
      <w:r w:rsidRPr="0032322F">
        <w:rPr>
          <w:rFonts w:ascii="Times New Roman" w:hAnsi="Times New Roman" w:cs="Times New Roman"/>
          <w:sz w:val="22"/>
          <w:szCs w:val="22"/>
        </w:rPr>
        <w:t xml:space="preserve">указать в настоящем </w:t>
      </w:r>
      <w:r>
        <w:rPr>
          <w:rFonts w:ascii="Times New Roman" w:hAnsi="Times New Roman" w:cs="Times New Roman"/>
          <w:sz w:val="22"/>
          <w:szCs w:val="22"/>
        </w:rPr>
        <w:t>пункте</w:t>
      </w:r>
      <w:r w:rsidRPr="0032322F">
        <w:rPr>
          <w:rFonts w:ascii="Times New Roman" w:hAnsi="Times New Roman" w:cs="Times New Roman"/>
          <w:sz w:val="22"/>
          <w:szCs w:val="22"/>
        </w:rPr>
        <w:t xml:space="preserve"> всех получателей персональных данных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2322F">
        <w:rPr>
          <w:rFonts w:ascii="Times New Roman" w:hAnsi="Times New Roman" w:cs="Times New Roman"/>
          <w:sz w:val="22"/>
          <w:szCs w:val="22"/>
        </w:rPr>
        <w:t>с указанием их наименования</w:t>
      </w:r>
      <w:r>
        <w:rPr>
          <w:rFonts w:ascii="Times New Roman" w:hAnsi="Times New Roman" w:cs="Times New Roman"/>
          <w:sz w:val="22"/>
          <w:szCs w:val="22"/>
        </w:rPr>
        <w:t xml:space="preserve"> и ИНН. </w:t>
      </w:r>
    </w:p>
    <w:p w14:paraId="359B8EFF" w14:textId="1DA6B634" w:rsidR="0032322F" w:rsidRDefault="0032322F" w:rsidP="00126DC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Примечание к п. 5.2.: у</w:t>
      </w:r>
      <w:r w:rsidRPr="0032322F">
        <w:rPr>
          <w:rFonts w:ascii="Times New Roman" w:hAnsi="Times New Roman" w:cs="Times New Roman"/>
          <w:sz w:val="22"/>
          <w:szCs w:val="22"/>
        </w:rPr>
        <w:t xml:space="preserve">бедитесь, что на </w:t>
      </w:r>
      <w:r>
        <w:rPr>
          <w:rFonts w:ascii="Times New Roman" w:hAnsi="Times New Roman" w:cs="Times New Roman"/>
          <w:sz w:val="22"/>
          <w:szCs w:val="22"/>
        </w:rPr>
        <w:t>В</w:t>
      </w:r>
      <w:r w:rsidRPr="0032322F">
        <w:rPr>
          <w:rFonts w:ascii="Times New Roman" w:hAnsi="Times New Roman" w:cs="Times New Roman"/>
          <w:sz w:val="22"/>
          <w:szCs w:val="22"/>
        </w:rPr>
        <w:t xml:space="preserve">ашем </w:t>
      </w:r>
      <w:r>
        <w:rPr>
          <w:rFonts w:ascii="Times New Roman" w:hAnsi="Times New Roman" w:cs="Times New Roman"/>
          <w:sz w:val="22"/>
          <w:szCs w:val="22"/>
        </w:rPr>
        <w:t>с</w:t>
      </w:r>
      <w:r w:rsidRPr="0032322F">
        <w:rPr>
          <w:rFonts w:ascii="Times New Roman" w:hAnsi="Times New Roman" w:cs="Times New Roman"/>
          <w:sz w:val="22"/>
          <w:szCs w:val="22"/>
        </w:rPr>
        <w:t xml:space="preserve">айте реализован механизм получения согласия (баннер с кнопкой «Принять» и ссылкой на </w:t>
      </w:r>
      <w:r>
        <w:rPr>
          <w:rFonts w:ascii="Times New Roman" w:hAnsi="Times New Roman" w:cs="Times New Roman"/>
          <w:sz w:val="22"/>
          <w:szCs w:val="22"/>
        </w:rPr>
        <w:t>Пользовательское с</w:t>
      </w:r>
      <w:r w:rsidRPr="0032322F">
        <w:rPr>
          <w:rFonts w:ascii="Times New Roman" w:hAnsi="Times New Roman" w:cs="Times New Roman"/>
          <w:sz w:val="22"/>
          <w:szCs w:val="22"/>
        </w:rPr>
        <w:t>оглашение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E9D5537" w14:textId="03F70C44" w:rsidR="0032322F" w:rsidRDefault="00144F3B" w:rsidP="00126DC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32322F">
        <w:rPr>
          <w:rFonts w:ascii="Times New Roman" w:hAnsi="Times New Roman" w:cs="Times New Roman"/>
          <w:sz w:val="22"/>
          <w:szCs w:val="22"/>
        </w:rPr>
        <w:t xml:space="preserve">. </w:t>
      </w:r>
      <w:r w:rsidR="00106BF3">
        <w:rPr>
          <w:rFonts w:ascii="Times New Roman" w:hAnsi="Times New Roman" w:cs="Times New Roman"/>
          <w:sz w:val="22"/>
          <w:szCs w:val="22"/>
        </w:rPr>
        <w:t>Примечание к п. 5.5.: у</w:t>
      </w:r>
      <w:r w:rsidR="00106BF3" w:rsidRPr="00106BF3">
        <w:rPr>
          <w:rFonts w:ascii="Times New Roman" w:hAnsi="Times New Roman" w:cs="Times New Roman"/>
          <w:sz w:val="22"/>
          <w:szCs w:val="22"/>
        </w:rPr>
        <w:t xml:space="preserve">кажите </w:t>
      </w:r>
      <w:r w:rsidR="00106BF3">
        <w:rPr>
          <w:rFonts w:ascii="Times New Roman" w:hAnsi="Times New Roman" w:cs="Times New Roman"/>
          <w:sz w:val="22"/>
          <w:szCs w:val="22"/>
        </w:rPr>
        <w:t>все</w:t>
      </w:r>
      <w:r w:rsidR="00106BF3" w:rsidRPr="00106BF3">
        <w:rPr>
          <w:rFonts w:ascii="Times New Roman" w:hAnsi="Times New Roman" w:cs="Times New Roman"/>
          <w:sz w:val="22"/>
          <w:szCs w:val="22"/>
        </w:rPr>
        <w:t xml:space="preserve"> системы аналитики и маркетинга, которые </w:t>
      </w:r>
      <w:r w:rsidR="00106BF3">
        <w:rPr>
          <w:rFonts w:ascii="Times New Roman" w:hAnsi="Times New Roman" w:cs="Times New Roman"/>
          <w:sz w:val="22"/>
          <w:szCs w:val="22"/>
        </w:rPr>
        <w:t>В</w:t>
      </w:r>
      <w:r w:rsidR="00106BF3" w:rsidRPr="00106BF3">
        <w:rPr>
          <w:rFonts w:ascii="Times New Roman" w:hAnsi="Times New Roman" w:cs="Times New Roman"/>
          <w:sz w:val="22"/>
          <w:szCs w:val="22"/>
        </w:rPr>
        <w:t xml:space="preserve">ы фактически используете (например, </w:t>
      </w:r>
      <w:proofErr w:type="spellStart"/>
      <w:r>
        <w:rPr>
          <w:rFonts w:ascii="Times New Roman" w:hAnsi="Times New Roman" w:cs="Times New Roman"/>
          <w:sz w:val="22"/>
          <w:szCs w:val="22"/>
        </w:rPr>
        <w:t>Яндекс.Метрика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106BF3" w:rsidRPr="00106BF3">
        <w:rPr>
          <w:rFonts w:ascii="Times New Roman" w:hAnsi="Times New Roman" w:cs="Times New Roman"/>
          <w:sz w:val="22"/>
          <w:szCs w:val="22"/>
        </w:rPr>
        <w:t xml:space="preserve">VK </w:t>
      </w:r>
      <w:proofErr w:type="spellStart"/>
      <w:r w:rsidR="00106BF3" w:rsidRPr="00106BF3">
        <w:rPr>
          <w:rFonts w:ascii="Times New Roman" w:hAnsi="Times New Roman" w:cs="Times New Roman"/>
          <w:sz w:val="22"/>
          <w:szCs w:val="22"/>
        </w:rPr>
        <w:t>Pixel</w:t>
      </w:r>
      <w:proofErr w:type="spellEnd"/>
      <w:r w:rsidR="00106BF3" w:rsidRPr="00106BF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06BF3" w:rsidRPr="00106BF3">
        <w:rPr>
          <w:rFonts w:ascii="Times New Roman" w:hAnsi="Times New Roman" w:cs="Times New Roman"/>
          <w:sz w:val="22"/>
          <w:szCs w:val="22"/>
        </w:rPr>
        <w:t>СберАналитика</w:t>
      </w:r>
      <w:proofErr w:type="spellEnd"/>
      <w:r w:rsidR="00106BF3" w:rsidRPr="00106BF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06BF3" w:rsidRPr="00106BF3">
        <w:rPr>
          <w:rFonts w:ascii="Times New Roman" w:hAnsi="Times New Roman" w:cs="Times New Roman"/>
          <w:sz w:val="22"/>
          <w:szCs w:val="22"/>
        </w:rPr>
        <w:t>Roistat</w:t>
      </w:r>
      <w:proofErr w:type="spellEnd"/>
      <w:r w:rsidR="00106BF3" w:rsidRPr="00106BF3">
        <w:rPr>
          <w:rFonts w:ascii="Times New Roman" w:hAnsi="Times New Roman" w:cs="Times New Roman"/>
          <w:sz w:val="22"/>
          <w:szCs w:val="22"/>
        </w:rPr>
        <w:t xml:space="preserve"> и т.д.)</w:t>
      </w:r>
      <w:r w:rsidR="00106BF3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Инструкция по установке </w:t>
      </w:r>
      <w:proofErr w:type="spellStart"/>
      <w:r>
        <w:rPr>
          <w:rFonts w:ascii="Times New Roman" w:hAnsi="Times New Roman" w:cs="Times New Roman"/>
          <w:sz w:val="22"/>
          <w:szCs w:val="22"/>
        </w:rPr>
        <w:t>Яндекс.Метрика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размещена по ссылке: </w:t>
      </w:r>
      <w:hyperlink r:id="rId4" w:history="1">
        <w:r w:rsidRPr="00144F3B">
          <w:rPr>
            <w:rStyle w:val="ac"/>
            <w:rFonts w:ascii="Times New Roman" w:hAnsi="Times New Roman" w:cs="Times New Roman"/>
            <w:sz w:val="22"/>
            <w:szCs w:val="22"/>
          </w:rPr>
          <w:t>https://www.insales.ru/collection/podklyuchenie-schetchikov-i-metrik</w:t>
        </w:r>
      </w:hyperlink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D02642A" w14:textId="251924B8" w:rsidR="00106BF3" w:rsidRDefault="00144F3B" w:rsidP="00126DC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106BF3">
        <w:rPr>
          <w:rFonts w:ascii="Times New Roman" w:hAnsi="Times New Roman" w:cs="Times New Roman"/>
          <w:sz w:val="22"/>
          <w:szCs w:val="22"/>
        </w:rPr>
        <w:t xml:space="preserve">. Примечание к разделу 8 «Реквизиты»: </w:t>
      </w:r>
    </w:p>
    <w:p w14:paraId="215B1F8A" w14:textId="6672872D" w:rsidR="00106BF3" w:rsidRDefault="00106BF3" w:rsidP="00126DC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0870FC">
        <w:rPr>
          <w:rFonts w:ascii="Times New Roman" w:hAnsi="Times New Roman" w:cs="Times New Roman"/>
          <w:i/>
          <w:iCs/>
          <w:sz w:val="22"/>
          <w:szCs w:val="22"/>
        </w:rPr>
        <w:t>для ЮЛ:</w:t>
      </w:r>
      <w:r>
        <w:rPr>
          <w:rFonts w:ascii="Times New Roman" w:hAnsi="Times New Roman" w:cs="Times New Roman"/>
          <w:sz w:val="22"/>
          <w:szCs w:val="22"/>
        </w:rPr>
        <w:t xml:space="preserve"> заполняются наименование организации, ИНН, КПП, ОГРН, юридический адрес, телефон, </w:t>
      </w:r>
      <w:r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106BF3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  <w:lang w:val="en-US"/>
        </w:rPr>
        <w:t>mail</w:t>
      </w:r>
      <w:r>
        <w:rPr>
          <w:rFonts w:ascii="Times New Roman" w:hAnsi="Times New Roman" w:cs="Times New Roman"/>
          <w:sz w:val="22"/>
          <w:szCs w:val="22"/>
        </w:rPr>
        <w:t xml:space="preserve">, банковские реквизиты; </w:t>
      </w:r>
    </w:p>
    <w:p w14:paraId="1F539F4F" w14:textId="12C80D3A" w:rsidR="005035A1" w:rsidRDefault="00106BF3" w:rsidP="005035A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0870FC">
        <w:rPr>
          <w:rFonts w:ascii="Times New Roman" w:hAnsi="Times New Roman" w:cs="Times New Roman"/>
          <w:i/>
          <w:iCs/>
          <w:sz w:val="22"/>
          <w:szCs w:val="22"/>
        </w:rPr>
        <w:t>для ИП:</w:t>
      </w:r>
      <w:r>
        <w:rPr>
          <w:rFonts w:ascii="Times New Roman" w:hAnsi="Times New Roman" w:cs="Times New Roman"/>
          <w:sz w:val="22"/>
          <w:szCs w:val="22"/>
        </w:rPr>
        <w:t xml:space="preserve"> указание на статус ИП, ФИО, ИНН, ОГРНИП</w:t>
      </w:r>
      <w:r w:rsidR="005035A1">
        <w:rPr>
          <w:rFonts w:ascii="Times New Roman" w:hAnsi="Times New Roman" w:cs="Times New Roman"/>
          <w:sz w:val="22"/>
          <w:szCs w:val="22"/>
        </w:rPr>
        <w:t xml:space="preserve">, адрес для направления корреспонденции, телефон, </w:t>
      </w:r>
      <w:r w:rsidR="005035A1">
        <w:rPr>
          <w:rFonts w:ascii="Times New Roman" w:hAnsi="Times New Roman" w:cs="Times New Roman"/>
          <w:sz w:val="22"/>
          <w:szCs w:val="22"/>
          <w:lang w:val="en-US"/>
        </w:rPr>
        <w:t>e</w:t>
      </w:r>
      <w:r w:rsidR="005035A1" w:rsidRPr="00106BF3">
        <w:rPr>
          <w:rFonts w:ascii="Times New Roman" w:hAnsi="Times New Roman" w:cs="Times New Roman"/>
          <w:sz w:val="22"/>
          <w:szCs w:val="22"/>
        </w:rPr>
        <w:t>-</w:t>
      </w:r>
      <w:r w:rsidR="005035A1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="005035A1">
        <w:rPr>
          <w:rFonts w:ascii="Times New Roman" w:hAnsi="Times New Roman" w:cs="Times New Roman"/>
          <w:sz w:val="22"/>
          <w:szCs w:val="22"/>
        </w:rPr>
        <w:t xml:space="preserve">, банковские реквизиты; </w:t>
      </w:r>
    </w:p>
    <w:p w14:paraId="41286404" w14:textId="77F629CF" w:rsidR="005035A1" w:rsidRDefault="005035A1" w:rsidP="005035A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0870FC">
        <w:rPr>
          <w:rFonts w:ascii="Times New Roman" w:hAnsi="Times New Roman" w:cs="Times New Roman"/>
          <w:i/>
          <w:iCs/>
          <w:sz w:val="22"/>
          <w:szCs w:val="22"/>
        </w:rPr>
        <w:t>для плательщиков налога на профессиональный доход:</w:t>
      </w:r>
      <w:r>
        <w:rPr>
          <w:rFonts w:ascii="Times New Roman" w:hAnsi="Times New Roman" w:cs="Times New Roman"/>
          <w:sz w:val="22"/>
          <w:szCs w:val="22"/>
        </w:rPr>
        <w:t xml:space="preserve"> ФИО, ИНН, телефон, </w:t>
      </w:r>
      <w:r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106BF3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  <w:lang w:val="en-US"/>
        </w:rPr>
        <w:t>mail</w:t>
      </w:r>
      <w:r>
        <w:rPr>
          <w:rFonts w:ascii="Times New Roman" w:hAnsi="Times New Roman" w:cs="Times New Roman"/>
          <w:sz w:val="22"/>
          <w:szCs w:val="22"/>
        </w:rPr>
        <w:t xml:space="preserve">, банковские реквизиты. </w:t>
      </w:r>
    </w:p>
    <w:p w14:paraId="117BA40E" w14:textId="661352CB" w:rsidR="00106BF3" w:rsidRPr="00106BF3" w:rsidRDefault="00106BF3" w:rsidP="00126DC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80C89C5" w14:textId="39717268" w:rsidR="00126DC6" w:rsidRDefault="00126DC6" w:rsidP="00126DC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F09BBD8" w14:textId="77777777" w:rsidR="00126DC6" w:rsidRDefault="00126DC6"/>
    <w:sectPr w:rsidR="00126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C6"/>
    <w:rsid w:val="000870FC"/>
    <w:rsid w:val="00106BF3"/>
    <w:rsid w:val="00126DC6"/>
    <w:rsid w:val="00144F3B"/>
    <w:rsid w:val="00230921"/>
    <w:rsid w:val="002816E0"/>
    <w:rsid w:val="0032322F"/>
    <w:rsid w:val="005035A1"/>
    <w:rsid w:val="00720E13"/>
    <w:rsid w:val="00906AD8"/>
    <w:rsid w:val="00CC6E50"/>
    <w:rsid w:val="00CD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12C2"/>
  <w15:chartTrackingRefBased/>
  <w15:docId w15:val="{F574480D-964C-48B5-A7C5-9490564B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DC6"/>
  </w:style>
  <w:style w:type="paragraph" w:styleId="1">
    <w:name w:val="heading 1"/>
    <w:basedOn w:val="a"/>
    <w:next w:val="a"/>
    <w:link w:val="10"/>
    <w:uiPriority w:val="9"/>
    <w:qFormat/>
    <w:rsid w:val="00126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D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D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6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6D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6D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6D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6D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6D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6D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6D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6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6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6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6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6D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6D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6D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6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6D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6DC6"/>
    <w:rPr>
      <w:b/>
      <w:bCs/>
      <w:smallCaps/>
      <w:color w:val="2F5496" w:themeColor="accent1" w:themeShade="BF"/>
      <w:spacing w:val="5"/>
    </w:rPr>
  </w:style>
  <w:style w:type="character" w:customStyle="1" w:styleId="qwen-markdown-text">
    <w:name w:val="qwen-markdown-text"/>
    <w:basedOn w:val="a0"/>
    <w:rsid w:val="00126DC6"/>
  </w:style>
  <w:style w:type="character" w:styleId="ac">
    <w:name w:val="Hyperlink"/>
    <w:basedOn w:val="a0"/>
    <w:uiPriority w:val="99"/>
    <w:unhideWhenUsed/>
    <w:rsid w:val="00144F3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44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ales.ru/collection/podklyuchenie-schetchikov-i-metr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 MSoffice</dc:creator>
  <cp:keywords/>
  <dc:description/>
  <cp:lastModifiedBy>50 MSoffice</cp:lastModifiedBy>
  <cp:revision>10</cp:revision>
  <dcterms:created xsi:type="dcterms:W3CDTF">2026-01-15T13:49:00Z</dcterms:created>
  <dcterms:modified xsi:type="dcterms:W3CDTF">2026-01-23T14:22:00Z</dcterms:modified>
</cp:coreProperties>
</file>